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3E5" w:rsidRDefault="00AA3972" w:rsidP="00A343E5">
      <w:pPr>
        <w:spacing w:line="360" w:lineRule="auto"/>
        <w:jc w:val="both"/>
        <w:rPr>
          <w:rFonts w:ascii="Arial Narrow" w:hAnsi="Arial Narrow"/>
        </w:rPr>
      </w:pP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  <w:r w:rsidRPr="00E02245">
        <w:rPr>
          <w:rFonts w:ascii="Arial Narrow" w:hAnsi="Arial Narrow"/>
        </w:rPr>
        <w:tab/>
      </w:r>
    </w:p>
    <w:p w:rsidR="003751F8" w:rsidRDefault="003751F8" w:rsidP="003751F8">
      <w:pPr>
        <w:autoSpaceDE w:val="0"/>
        <w:autoSpaceDN w:val="0"/>
        <w:adjustRightInd w:val="0"/>
        <w:spacing w:line="360" w:lineRule="auto"/>
        <w:rPr>
          <w:rFonts w:ascii="Arial Narrow" w:hAnsi="Arial Narrow"/>
          <w:b/>
          <w:lang w:eastAsia="pl-PL"/>
        </w:rPr>
      </w:pPr>
      <w:r>
        <w:rPr>
          <w:rFonts w:ascii="Arial Narrow" w:hAnsi="Arial Narrow"/>
          <w:b/>
          <w:lang w:eastAsia="pl-PL"/>
        </w:rPr>
        <w:t>ROPS.III.K.510.</w:t>
      </w:r>
      <w:r w:rsidR="00960B61">
        <w:rPr>
          <w:rFonts w:ascii="Arial Narrow" w:hAnsi="Arial Narrow"/>
          <w:b/>
          <w:color w:val="000000" w:themeColor="text1"/>
          <w:lang w:eastAsia="pl-PL"/>
        </w:rPr>
        <w:t>17.</w:t>
      </w:r>
      <w:r w:rsidRPr="004513CE">
        <w:rPr>
          <w:rFonts w:ascii="Arial Narrow" w:hAnsi="Arial Narrow"/>
          <w:b/>
          <w:lang w:eastAsia="pl-PL"/>
        </w:rPr>
        <w:t>2019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  <w:t>(miejscowo</w:t>
      </w:r>
      <w:r w:rsidRPr="0038196E">
        <w:rPr>
          <w:rFonts w:ascii="Arial Narrow" w:hAnsi="Arial Narrow" w:cs="TimesNewRoman"/>
        </w:rPr>
        <w:t xml:space="preserve">ść </w:t>
      </w:r>
      <w:r w:rsidRPr="0038196E">
        <w:rPr>
          <w:rFonts w:ascii="Arial Narrow" w:hAnsi="Arial Narrow"/>
        </w:rPr>
        <w:t>i data)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............................................................</w:t>
      </w:r>
    </w:p>
    <w:p w:rsidR="002B4729" w:rsidRDefault="00F76E01" w:rsidP="002B4729">
      <w:pPr>
        <w:autoSpaceDE w:val="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 xml:space="preserve">       (nazwa i adres Wykonawcy)</w:t>
      </w:r>
    </w:p>
    <w:p w:rsidR="00AA3972" w:rsidRPr="0038196E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tel.: ....................................................</w:t>
      </w:r>
      <w:r w:rsidR="00F76E01">
        <w:rPr>
          <w:rFonts w:ascii="Arial Narrow" w:hAnsi="Arial Narrow"/>
        </w:rPr>
        <w:t>.</w:t>
      </w:r>
      <w:r w:rsidRPr="0038196E">
        <w:rPr>
          <w:rFonts w:ascii="Arial Narrow" w:hAnsi="Arial Narrow"/>
        </w:rPr>
        <w:t>.</w:t>
      </w:r>
    </w:p>
    <w:p w:rsidR="00AA3972" w:rsidRDefault="00AA3972" w:rsidP="00CD0440">
      <w:pPr>
        <w:autoSpaceDE w:val="0"/>
        <w:rPr>
          <w:rFonts w:ascii="Arial Narrow" w:hAnsi="Arial Narrow"/>
        </w:rPr>
      </w:pPr>
      <w:r w:rsidRPr="0038196E">
        <w:rPr>
          <w:rFonts w:ascii="Arial Narrow" w:hAnsi="Arial Narrow"/>
        </w:rPr>
        <w:t>mail.: …………………………………</w:t>
      </w:r>
      <w:r w:rsidR="00F76E01">
        <w:rPr>
          <w:rFonts w:ascii="Arial Narrow" w:hAnsi="Arial Narrow"/>
        </w:rPr>
        <w:t>…..</w:t>
      </w:r>
    </w:p>
    <w:p w:rsidR="004474A2" w:rsidRPr="0038196E" w:rsidRDefault="004474A2" w:rsidP="00CD0440">
      <w:pPr>
        <w:autoSpaceDE w:val="0"/>
        <w:rPr>
          <w:rFonts w:ascii="Arial Narrow" w:hAnsi="Arial Narrow"/>
        </w:rPr>
      </w:pPr>
    </w:p>
    <w:p w:rsidR="00AA3972" w:rsidRPr="0038196E" w:rsidRDefault="0038196E" w:rsidP="004474A2">
      <w:pPr>
        <w:autoSpaceDE w:val="0"/>
        <w:jc w:val="center"/>
        <w:rPr>
          <w:rFonts w:ascii="Arial Narrow" w:hAnsi="Arial Narrow"/>
          <w:b/>
          <w:bCs/>
        </w:rPr>
      </w:pPr>
      <w:r w:rsidRPr="0038196E">
        <w:rPr>
          <w:rFonts w:ascii="Arial Narrow" w:hAnsi="Arial Narrow"/>
          <w:b/>
          <w:bCs/>
        </w:rPr>
        <w:t xml:space="preserve">FORMULARZ </w:t>
      </w:r>
      <w:r w:rsidR="00C70BA8">
        <w:rPr>
          <w:rFonts w:ascii="Arial Narrow" w:hAnsi="Arial Narrow"/>
          <w:b/>
          <w:bCs/>
        </w:rPr>
        <w:t>OSZACOWANIA</w:t>
      </w:r>
      <w:r w:rsidR="002B4729">
        <w:rPr>
          <w:rFonts w:ascii="Arial Narrow" w:hAnsi="Arial Narrow"/>
          <w:b/>
          <w:bCs/>
        </w:rPr>
        <w:t xml:space="preserve"> – </w:t>
      </w:r>
      <w:r w:rsidR="00876A65">
        <w:rPr>
          <w:rFonts w:ascii="Arial Narrow" w:hAnsi="Arial Narrow"/>
          <w:b/>
          <w:bCs/>
        </w:rPr>
        <w:t>PRZEPROWADZENIE COACHINGU INDYWIDUALNEGO I GRUPOWEGO</w:t>
      </w:r>
    </w:p>
    <w:p w:rsidR="00AA3972" w:rsidRPr="0038196E" w:rsidRDefault="00AA3972" w:rsidP="005F2AFE">
      <w:pPr>
        <w:autoSpaceDE w:val="0"/>
        <w:rPr>
          <w:rFonts w:ascii="Arial Narrow" w:hAnsi="Arial Narrow"/>
        </w:rPr>
      </w:pP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>Regionalny Ośrodek Polityki Społecznej</w:t>
      </w:r>
    </w:p>
    <w:p w:rsidR="00AA3972" w:rsidRPr="0038196E" w:rsidRDefault="00AA3972" w:rsidP="00CD0440">
      <w:pPr>
        <w:autoSpaceDE w:val="0"/>
        <w:jc w:val="right"/>
        <w:rPr>
          <w:rFonts w:ascii="Arial Narrow" w:hAnsi="Arial Narrow"/>
        </w:rPr>
      </w:pP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Pr="0038196E">
        <w:rPr>
          <w:rFonts w:ascii="Arial Narrow" w:hAnsi="Arial Narrow"/>
        </w:rPr>
        <w:tab/>
      </w:r>
      <w:r w:rsidR="0017397A" w:rsidRPr="0038196E">
        <w:rPr>
          <w:rFonts w:ascii="Arial Narrow" w:hAnsi="Arial Narrow"/>
        </w:rPr>
        <w:t>Al. Niepodległości 36</w:t>
      </w:r>
    </w:p>
    <w:p w:rsidR="00AA3972" w:rsidRPr="0038196E" w:rsidRDefault="0017397A" w:rsidP="00CD0440">
      <w:pPr>
        <w:autoSpaceDE w:val="0"/>
        <w:jc w:val="right"/>
        <w:rPr>
          <w:rFonts w:ascii="Arial Narrow" w:hAnsi="Arial Narrow" w:cs="TimesNewRoman"/>
        </w:rPr>
      </w:pP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</w:r>
      <w:r w:rsidRPr="0038196E">
        <w:rPr>
          <w:rFonts w:ascii="Arial Narrow" w:hAnsi="Arial Narrow" w:cs="TimesNewRoman"/>
        </w:rPr>
        <w:tab/>
        <w:t>65-042 Zielona Góra</w:t>
      </w:r>
    </w:p>
    <w:p w:rsidR="00AA3972" w:rsidRPr="0038196E" w:rsidRDefault="00AA3972" w:rsidP="004F5514">
      <w:pPr>
        <w:autoSpaceDE w:val="0"/>
        <w:jc w:val="right"/>
        <w:rPr>
          <w:rFonts w:ascii="Arial Narrow" w:hAnsi="Arial Narrow"/>
        </w:rPr>
      </w:pPr>
    </w:p>
    <w:p w:rsidR="00960B61" w:rsidRDefault="009D39C1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  <w:r w:rsidRPr="00AE7D6E">
        <w:rPr>
          <w:rFonts w:ascii="Arial Narrow" w:hAnsi="Arial Narrow" w:cs="Arial"/>
          <w:sz w:val="22"/>
          <w:szCs w:val="22"/>
        </w:rPr>
        <w:t>Odpowiadając na ogłoszone oszacowanie kosztów</w:t>
      </w:r>
      <w:r w:rsidR="00302D8A" w:rsidRPr="00AE7D6E">
        <w:rPr>
          <w:rFonts w:ascii="Arial Narrow" w:hAnsi="Arial Narrow" w:cs="Arial"/>
          <w:sz w:val="22"/>
          <w:szCs w:val="22"/>
        </w:rPr>
        <w:t xml:space="preserve"> </w:t>
      </w:r>
      <w:r w:rsidR="00AB2773" w:rsidRPr="00AE7D6E">
        <w:rPr>
          <w:rFonts w:ascii="Arial Narrow" w:hAnsi="Arial Narrow" w:cs="Arial"/>
          <w:sz w:val="22"/>
          <w:szCs w:val="22"/>
        </w:rPr>
        <w:t xml:space="preserve">prowadzenia coachingu indywidualnego i grupowego </w:t>
      </w:r>
      <w:r w:rsidR="00961A48" w:rsidRPr="00AE7D6E">
        <w:rPr>
          <w:rFonts w:ascii="Arial Narrow" w:hAnsi="Arial Narrow" w:cs="Arial"/>
          <w:sz w:val="22"/>
          <w:szCs w:val="22"/>
        </w:rPr>
        <w:t>dla pracowników socjalnych z gmin miejsko-wiejskich województwa lubuskiego</w:t>
      </w:r>
      <w:r w:rsidR="00302D8A" w:rsidRPr="00AE7D6E">
        <w:rPr>
          <w:rFonts w:ascii="Arial Narrow" w:hAnsi="Arial Narrow" w:cs="Arial"/>
          <w:sz w:val="22"/>
          <w:szCs w:val="22"/>
        </w:rPr>
        <w:t xml:space="preserve"> </w:t>
      </w:r>
      <w:r w:rsidRPr="00AE7D6E">
        <w:rPr>
          <w:rFonts w:ascii="Arial Narrow" w:hAnsi="Arial Narrow" w:cs="Arial"/>
          <w:sz w:val="22"/>
          <w:szCs w:val="22"/>
        </w:rPr>
        <w:t xml:space="preserve">w ramach projektu: </w:t>
      </w:r>
      <w:r w:rsidRPr="00AE7D6E">
        <w:rPr>
          <w:rFonts w:ascii="Arial Narrow" w:hAnsi="Arial Narrow" w:cs="Arial"/>
          <w:i/>
          <w:sz w:val="22"/>
          <w:szCs w:val="22"/>
        </w:rPr>
        <w:t xml:space="preserve">„Kooperacja – efektywna i skuteczna” </w:t>
      </w:r>
      <w:r w:rsidRPr="00AE7D6E">
        <w:rPr>
          <w:rFonts w:ascii="Arial Narrow" w:hAnsi="Arial Narrow" w:cs="Arial"/>
          <w:sz w:val="22"/>
          <w:szCs w:val="22"/>
        </w:rPr>
        <w:t>współfinansowanego przez Unię Europejską ze środków Europejskiego Funduszu Społecznego w ramach Programu Operacyjnego Wiedza Edukacja Rozwój na lata 2014-2020, Oś Priorytetowa II Efektywne polityki publiczne dla rynku pracy, gospodarki i edukacji, Działanie 2.5 Skuteczna pomoc społeczna oświadczamy, iż:</w:t>
      </w:r>
    </w:p>
    <w:p w:rsidR="00AE7D6E" w:rsidRPr="00AE7D6E" w:rsidRDefault="00AE7D6E" w:rsidP="00FF6F48">
      <w:pPr>
        <w:autoSpaceDE w:val="0"/>
        <w:autoSpaceDN w:val="0"/>
        <w:adjustRightInd w:val="0"/>
        <w:jc w:val="both"/>
        <w:rPr>
          <w:rFonts w:ascii="Arial Narrow" w:hAnsi="Arial Narrow" w:cs="Arial"/>
          <w:sz w:val="22"/>
          <w:szCs w:val="22"/>
        </w:rPr>
      </w:pPr>
    </w:p>
    <w:tbl>
      <w:tblPr>
        <w:tblpPr w:leftFromText="141" w:rightFromText="141" w:vertAnchor="text" w:horzAnchor="margin" w:tblpY="10"/>
        <w:tblW w:w="6696" w:type="pct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3970"/>
        <w:gridCol w:w="477"/>
        <w:gridCol w:w="996"/>
        <w:gridCol w:w="1651"/>
        <w:gridCol w:w="1845"/>
      </w:tblGrid>
      <w:tr w:rsidR="00DA1F7A" w:rsidRPr="0038196E" w:rsidTr="00960B61">
        <w:trPr>
          <w:trHeight w:val="330"/>
        </w:trPr>
        <w:tc>
          <w:tcPr>
            <w:tcW w:w="3687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F7A" w:rsidRDefault="002571AE" w:rsidP="00737375">
            <w:pPr>
              <w:pStyle w:val="Akapitzlist"/>
              <w:widowControl/>
              <w:numPr>
                <w:ilvl w:val="0"/>
                <w:numId w:val="20"/>
              </w:numPr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  <w:r w:rsidRPr="002571AE">
              <w:rPr>
                <w:rFonts w:ascii="Arial Narrow" w:hAnsi="Arial Narrow" w:cs="Calibri"/>
                <w:bCs/>
                <w:kern w:val="0"/>
                <w:lang w:eastAsia="pl-PL"/>
              </w:rPr>
              <w:t>Szacunkowa wartość</w:t>
            </w:r>
            <w:r w:rsidR="00960B61" w:rsidRPr="002571AE">
              <w:rPr>
                <w:rFonts w:ascii="Arial Narrow" w:hAnsi="Arial Narrow" w:cs="Calibri"/>
                <w:bCs/>
                <w:kern w:val="0"/>
                <w:lang w:eastAsia="pl-PL"/>
              </w:rPr>
              <w:t xml:space="preserve"> </w:t>
            </w:r>
            <w:r w:rsidR="00AE7D6E">
              <w:rPr>
                <w:rFonts w:ascii="Arial Narrow" w:hAnsi="Arial Narrow" w:cs="Calibri"/>
                <w:bCs/>
                <w:kern w:val="0"/>
                <w:lang w:eastAsia="pl-PL"/>
              </w:rPr>
              <w:t>wykonania</w:t>
            </w:r>
            <w:r w:rsidRPr="002571AE">
              <w:rPr>
                <w:rFonts w:ascii="Arial Narrow" w:hAnsi="Arial Narrow" w:cs="Calibri"/>
                <w:bCs/>
                <w:kern w:val="0"/>
                <w:lang w:eastAsia="pl-PL"/>
              </w:rPr>
              <w:t xml:space="preserve"> zamówienia</w:t>
            </w:r>
            <w:r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  <w:t>:</w:t>
            </w:r>
          </w:p>
          <w:tbl>
            <w:tblPr>
              <w:tblStyle w:val="Tabela-Siatka"/>
              <w:tblW w:w="13583" w:type="dxa"/>
              <w:jc w:val="center"/>
              <w:tblLook w:val="04A0" w:firstRow="1" w:lastRow="0" w:firstColumn="1" w:lastColumn="0" w:noHBand="0" w:noVBand="1"/>
            </w:tblPr>
            <w:tblGrid>
              <w:gridCol w:w="5558"/>
              <w:gridCol w:w="1945"/>
              <w:gridCol w:w="1906"/>
              <w:gridCol w:w="1847"/>
              <w:gridCol w:w="2327"/>
            </w:tblGrid>
            <w:tr w:rsidR="00F615DD" w:rsidRPr="008C4282" w:rsidTr="00F615DD">
              <w:trPr>
                <w:jc w:val="center"/>
              </w:trPr>
              <w:tc>
                <w:tcPr>
                  <w:tcW w:w="5558" w:type="dxa"/>
                  <w:shd w:val="clear" w:color="auto" w:fill="C6D9F1" w:themeFill="text2" w:themeFillTint="33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</w:p>
                <w:p w:rsidR="00F615DD" w:rsidRPr="002571AE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  <w:r w:rsidRPr="002571AE"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  <w:t>Przedmiot zamówienia</w:t>
                  </w:r>
                </w:p>
              </w:tc>
              <w:tc>
                <w:tcPr>
                  <w:tcW w:w="1945" w:type="dxa"/>
                  <w:shd w:val="clear" w:color="auto" w:fill="C6D9F1" w:themeFill="text2" w:themeFillTint="33"/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</w:pPr>
                  <w:r w:rsidRPr="00847912"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Liczba godzin coachingu</w:t>
                  </w:r>
                </w:p>
              </w:tc>
              <w:tc>
                <w:tcPr>
                  <w:tcW w:w="1906" w:type="dxa"/>
                  <w:shd w:val="clear" w:color="auto" w:fill="C6D9F1" w:themeFill="text2" w:themeFillTint="33"/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</w:pPr>
                  <w:r w:rsidRPr="00847912"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Cena jednostkowa za jedną godzinę coachingu (brutto)</w:t>
                  </w:r>
                </w:p>
              </w:tc>
              <w:tc>
                <w:tcPr>
                  <w:tcW w:w="1847" w:type="dxa"/>
                  <w:shd w:val="clear" w:color="auto" w:fill="C6D9F1" w:themeFill="text2" w:themeFillTint="33"/>
                </w:tcPr>
                <w:p w:rsidR="00F615DD" w:rsidRPr="00847912" w:rsidRDefault="00F615DD" w:rsidP="00840D08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</w:pPr>
                  <w:r w:rsidRPr="00847912"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Cena jednostkowa za</w:t>
                  </w:r>
                  <w:r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 xml:space="preserve"> jedną godzinę coachingu (netto</w:t>
                  </w:r>
                  <w:r w:rsidRPr="00847912"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)</w:t>
                  </w:r>
                  <w:r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*</w:t>
                  </w:r>
                </w:p>
              </w:tc>
              <w:tc>
                <w:tcPr>
                  <w:tcW w:w="2327" w:type="dxa"/>
                  <w:shd w:val="clear" w:color="auto" w:fill="C6D9F1" w:themeFill="text2" w:themeFillTint="33"/>
                </w:tcPr>
                <w:p w:rsidR="00F615DD" w:rsidRP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</w:pPr>
                  <w:r w:rsidRPr="00F615DD"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Łączna oferowana cena brutto PLN</w:t>
                  </w:r>
                </w:p>
                <w:p w:rsidR="00F615DD" w:rsidRP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</w:pPr>
                </w:p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</w:pPr>
                  <w:r>
                    <w:rPr>
                      <w:rFonts w:ascii="Arial Narrow" w:hAnsi="Arial Narrow" w:cs="Calibri"/>
                      <w:b/>
                      <w:bCs/>
                      <w:lang w:eastAsia="pl-PL"/>
                    </w:rPr>
                    <w:t>(kol. B x kol. C)</w:t>
                  </w:r>
                </w:p>
              </w:tc>
            </w:tr>
            <w:tr w:rsidR="00F615DD" w:rsidRPr="008C4282" w:rsidTr="00F615DD">
              <w:trPr>
                <w:jc w:val="center"/>
              </w:trPr>
              <w:tc>
                <w:tcPr>
                  <w:tcW w:w="5558" w:type="dxa"/>
                  <w:shd w:val="clear" w:color="auto" w:fill="DBE5F1" w:themeFill="accent1" w:themeFillTint="33"/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  <w:r w:rsidRPr="00847912"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  <w:t>A</w:t>
                  </w:r>
                </w:p>
              </w:tc>
              <w:tc>
                <w:tcPr>
                  <w:tcW w:w="1945" w:type="dxa"/>
                  <w:shd w:val="clear" w:color="auto" w:fill="DBE5F1" w:themeFill="accent1" w:themeFillTint="33"/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  <w:t>B</w:t>
                  </w:r>
                </w:p>
              </w:tc>
              <w:tc>
                <w:tcPr>
                  <w:tcW w:w="1906" w:type="dxa"/>
                  <w:shd w:val="clear" w:color="auto" w:fill="DBE5F1" w:themeFill="accent1" w:themeFillTint="33"/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  <w:t>C</w:t>
                  </w:r>
                </w:p>
              </w:tc>
              <w:tc>
                <w:tcPr>
                  <w:tcW w:w="1847" w:type="dxa"/>
                  <w:shd w:val="clear" w:color="auto" w:fill="DBE5F1" w:themeFill="accent1" w:themeFillTint="33"/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  <w:t>D</w:t>
                  </w:r>
                </w:p>
              </w:tc>
              <w:tc>
                <w:tcPr>
                  <w:tcW w:w="2327" w:type="dxa"/>
                  <w:shd w:val="clear" w:color="auto" w:fill="DBE5F1" w:themeFill="accent1" w:themeFillTint="33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ascii="Arial Narrow" w:hAnsi="Arial Narrow" w:cstheme="minorHAnsi"/>
                      <w:b/>
                      <w:color w:val="auto"/>
                      <w:sz w:val="22"/>
                    </w:rPr>
                    <w:t>E</w:t>
                  </w:r>
                </w:p>
              </w:tc>
            </w:tr>
            <w:tr w:rsidR="00F615DD" w:rsidTr="00F615DD">
              <w:trPr>
                <w:jc w:val="center"/>
              </w:trPr>
              <w:tc>
                <w:tcPr>
                  <w:tcW w:w="5558" w:type="dxa"/>
                  <w:tcBorders>
                    <w:bottom w:val="single" w:sz="4" w:space="0" w:color="auto"/>
                  </w:tcBorders>
                </w:tcPr>
                <w:p w:rsidR="00F615DD" w:rsidRPr="008C4282" w:rsidRDefault="00F615DD" w:rsidP="00F615DD">
                  <w:pPr>
                    <w:pStyle w:val="Bezodstpw"/>
                    <w:framePr w:hSpace="141" w:wrap="around" w:vAnchor="text" w:hAnchor="margin" w:y="10"/>
                    <w:rPr>
                      <w:rFonts w:ascii="Arial Narrow" w:hAnsi="Arial Narrow" w:cstheme="minorHAnsi"/>
                      <w:color w:val="auto"/>
                      <w:sz w:val="22"/>
                    </w:rPr>
                  </w:pPr>
                  <w:r w:rsidRPr="008C4282">
                    <w:rPr>
                      <w:rFonts w:ascii="Arial Narrow" w:hAnsi="Arial Narrow" w:cstheme="minorHAnsi"/>
                      <w:color w:val="auto"/>
                      <w:sz w:val="22"/>
                    </w:rPr>
                    <w:t>przeprowadzenie coachingu indywidualnego (1 trener)</w:t>
                  </w:r>
                </w:p>
              </w:tc>
              <w:tc>
                <w:tcPr>
                  <w:tcW w:w="1945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130</w:t>
                  </w:r>
                </w:p>
              </w:tc>
              <w:tc>
                <w:tcPr>
                  <w:tcW w:w="1906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184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232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</w:tr>
            <w:tr w:rsidR="00F615DD" w:rsidTr="00F615DD">
              <w:trPr>
                <w:jc w:val="center"/>
              </w:trPr>
              <w:tc>
                <w:tcPr>
                  <w:tcW w:w="5558" w:type="dxa"/>
                  <w:tcBorders>
                    <w:bottom w:val="single" w:sz="4" w:space="0" w:color="auto"/>
                  </w:tcBorders>
                </w:tcPr>
                <w:p w:rsidR="00F615DD" w:rsidRPr="008C4282" w:rsidRDefault="00F615DD" w:rsidP="00F615DD">
                  <w:pPr>
                    <w:pStyle w:val="Bezodstpw"/>
                    <w:framePr w:hSpace="141" w:wrap="around" w:vAnchor="text" w:hAnchor="margin" w:y="10"/>
                    <w:rPr>
                      <w:rFonts w:ascii="Arial Narrow" w:hAnsi="Arial Narrow" w:cstheme="minorHAnsi"/>
                      <w:color w:val="auto"/>
                      <w:sz w:val="22"/>
                    </w:rPr>
                  </w:pPr>
                  <w:r w:rsidRPr="008C4282">
                    <w:rPr>
                      <w:rFonts w:ascii="Arial Narrow" w:hAnsi="Arial Narrow" w:cstheme="minorHAnsi"/>
                      <w:color w:val="auto"/>
                      <w:sz w:val="22"/>
                    </w:rPr>
                    <w:t>przepro</w:t>
                  </w:r>
                  <w:r>
                    <w:rPr>
                      <w:rFonts w:ascii="Arial Narrow" w:hAnsi="Arial Narrow" w:cstheme="minorHAnsi"/>
                      <w:color w:val="auto"/>
                      <w:sz w:val="22"/>
                    </w:rPr>
                    <w:t>wadzenie coachingu grupowego (trener pierwszy )**</w:t>
                  </w:r>
                </w:p>
              </w:tc>
              <w:tc>
                <w:tcPr>
                  <w:tcW w:w="1945" w:type="dxa"/>
                  <w:tcBorders>
                    <w:bottom w:val="single" w:sz="4" w:space="0" w:color="auto"/>
                  </w:tcBorders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32</w:t>
                  </w:r>
                </w:p>
              </w:tc>
              <w:tc>
                <w:tcPr>
                  <w:tcW w:w="1906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184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232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</w:tr>
            <w:tr w:rsidR="00F615DD" w:rsidTr="00F615DD">
              <w:trPr>
                <w:jc w:val="center"/>
              </w:trPr>
              <w:tc>
                <w:tcPr>
                  <w:tcW w:w="5558" w:type="dxa"/>
                  <w:tcBorders>
                    <w:bottom w:val="single" w:sz="4" w:space="0" w:color="auto"/>
                  </w:tcBorders>
                </w:tcPr>
                <w:p w:rsidR="00F615DD" w:rsidRPr="008C4282" w:rsidRDefault="00F615DD" w:rsidP="00F615DD">
                  <w:pPr>
                    <w:pStyle w:val="Bezodstpw"/>
                    <w:framePr w:hSpace="141" w:wrap="around" w:vAnchor="text" w:hAnchor="margin" w:y="10"/>
                    <w:rPr>
                      <w:rFonts w:ascii="Arial Narrow" w:hAnsi="Arial Narrow" w:cstheme="minorHAnsi"/>
                      <w:color w:val="auto"/>
                      <w:sz w:val="22"/>
                    </w:rPr>
                  </w:pPr>
                  <w:r w:rsidRPr="008C4282">
                    <w:rPr>
                      <w:rFonts w:ascii="Arial Narrow" w:hAnsi="Arial Narrow" w:cstheme="minorHAnsi"/>
                      <w:color w:val="auto"/>
                      <w:sz w:val="22"/>
                    </w:rPr>
                    <w:t>przeprowadzenie coachingu grupowego (</w:t>
                  </w:r>
                  <w:r>
                    <w:rPr>
                      <w:rFonts w:ascii="Arial Narrow" w:hAnsi="Arial Narrow" w:cstheme="minorHAnsi"/>
                      <w:color w:val="auto"/>
                      <w:sz w:val="22"/>
                    </w:rPr>
                    <w:t>trener drugi)**</w:t>
                  </w:r>
                </w:p>
              </w:tc>
              <w:tc>
                <w:tcPr>
                  <w:tcW w:w="1945" w:type="dxa"/>
                  <w:tcBorders>
                    <w:bottom w:val="single" w:sz="4" w:space="0" w:color="auto"/>
                  </w:tcBorders>
                </w:tcPr>
                <w:p w:rsidR="00F615DD" w:rsidRPr="00F615DD" w:rsidRDefault="00F615DD" w:rsidP="00F615DD">
                  <w:pPr>
                    <w:pStyle w:val="Bezodstpw"/>
                    <w:framePr w:hSpace="141" w:wrap="around" w:vAnchor="text" w:hAnchor="margin" w:y="10"/>
                    <w:jc w:val="center"/>
                    <w:rPr>
                      <w:rFonts w:asciiTheme="minorHAnsi" w:hAnsiTheme="minorHAnsi" w:cstheme="minorHAnsi"/>
                      <w:b/>
                      <w:color w:val="auto"/>
                      <w:sz w:val="22"/>
                    </w:rPr>
                  </w:pPr>
                  <w:r>
                    <w:rPr>
                      <w:rFonts w:asciiTheme="minorHAnsi" w:hAnsiTheme="minorHAnsi" w:cstheme="minorHAnsi"/>
                      <w:color w:val="auto"/>
                      <w:sz w:val="22"/>
                    </w:rPr>
                    <w:t>32</w:t>
                  </w:r>
                </w:p>
              </w:tc>
              <w:tc>
                <w:tcPr>
                  <w:tcW w:w="1906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184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232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</w:tr>
            <w:tr w:rsidR="00F615DD" w:rsidTr="00F615DD">
              <w:trPr>
                <w:jc w:val="center"/>
              </w:trPr>
              <w:tc>
                <w:tcPr>
                  <w:tcW w:w="5558" w:type="dxa"/>
                  <w:tcBorders>
                    <w:top w:val="single" w:sz="4" w:space="0" w:color="auto"/>
                    <w:left w:val="nil"/>
                    <w:bottom w:val="nil"/>
                    <w:right w:val="nil"/>
                  </w:tcBorders>
                </w:tcPr>
                <w:p w:rsidR="00F615DD" w:rsidRPr="008C4282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="Arial Narrow" w:hAnsi="Arial Narrow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1945" w:type="dxa"/>
                  <w:tcBorders>
                    <w:left w:val="single" w:sz="4" w:space="0" w:color="auto"/>
                  </w:tcBorders>
                </w:tcPr>
                <w:p w:rsidR="00F615DD" w:rsidRPr="00847912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b/>
                      <w:color w:val="auto"/>
                      <w:sz w:val="22"/>
                    </w:rPr>
                  </w:pPr>
                  <w:r w:rsidRPr="00847912">
                    <w:rPr>
                      <w:rFonts w:asciiTheme="minorHAnsi" w:hAnsiTheme="minorHAnsi" w:cstheme="minorHAnsi"/>
                      <w:b/>
                      <w:color w:val="auto"/>
                      <w:sz w:val="22"/>
                    </w:rPr>
                    <w:t>RAZEM:</w:t>
                  </w:r>
                </w:p>
              </w:tc>
              <w:tc>
                <w:tcPr>
                  <w:tcW w:w="1906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184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  <w:tc>
                <w:tcPr>
                  <w:tcW w:w="2327" w:type="dxa"/>
                </w:tcPr>
                <w:p w:rsidR="00F615DD" w:rsidRDefault="00F615DD" w:rsidP="00F615DD">
                  <w:pPr>
                    <w:pStyle w:val="Bezodstpw"/>
                    <w:framePr w:hSpace="141" w:wrap="around" w:vAnchor="text" w:hAnchor="margin" w:y="10"/>
                    <w:jc w:val="both"/>
                    <w:rPr>
                      <w:rFonts w:asciiTheme="minorHAnsi" w:hAnsiTheme="minorHAnsi" w:cstheme="minorHAnsi"/>
                      <w:color w:val="auto"/>
                      <w:sz w:val="22"/>
                    </w:rPr>
                  </w:pPr>
                </w:p>
              </w:tc>
            </w:tr>
          </w:tbl>
          <w:p w:rsidR="00960B61" w:rsidRPr="00960B61" w:rsidRDefault="00960B61" w:rsidP="00960B61">
            <w:pPr>
              <w:widowControl/>
              <w:suppressAutoHyphens w:val="0"/>
              <w:rPr>
                <w:rFonts w:ascii="Arial Narrow" w:hAnsi="Arial Narrow" w:cs="Calibri"/>
                <w:bCs/>
                <w:color w:val="000000"/>
                <w:kern w:val="0"/>
                <w:lang w:eastAsia="pl-PL"/>
              </w:rPr>
            </w:pPr>
          </w:p>
        </w:tc>
        <w:tc>
          <w:tcPr>
            <w:tcW w:w="126" w:type="pct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DA1F7A" w:rsidRPr="0038196E" w:rsidRDefault="00DA1F7A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263" w:type="pct"/>
            <w:tcBorders>
              <w:top w:val="nil"/>
              <w:left w:val="nil"/>
              <w:bottom w:val="nil"/>
              <w:right w:val="nil"/>
            </w:tcBorders>
          </w:tcPr>
          <w:p w:rsidR="00DA1F7A" w:rsidRPr="0038196E" w:rsidRDefault="00DA1F7A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36" w:type="pct"/>
            <w:tcBorders>
              <w:top w:val="nil"/>
              <w:left w:val="nil"/>
              <w:bottom w:val="nil"/>
              <w:right w:val="nil"/>
            </w:tcBorders>
          </w:tcPr>
          <w:p w:rsidR="00DA1F7A" w:rsidRPr="0038196E" w:rsidRDefault="00DA1F7A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  <w:tc>
          <w:tcPr>
            <w:tcW w:w="487" w:type="pct"/>
            <w:tcBorders>
              <w:top w:val="nil"/>
              <w:left w:val="nil"/>
              <w:bottom w:val="nil"/>
              <w:right w:val="nil"/>
            </w:tcBorders>
          </w:tcPr>
          <w:p w:rsidR="00DA1F7A" w:rsidRPr="0038196E" w:rsidRDefault="00DA1F7A" w:rsidP="005F2AFE">
            <w:pPr>
              <w:widowControl/>
              <w:suppressAutoHyphens w:val="0"/>
              <w:rPr>
                <w:rFonts w:ascii="Arial Narrow" w:hAnsi="Arial Narrow" w:cs="Calibri"/>
                <w:color w:val="000000"/>
                <w:kern w:val="0"/>
                <w:lang w:eastAsia="pl-PL"/>
              </w:rPr>
            </w:pPr>
          </w:p>
        </w:tc>
      </w:tr>
    </w:tbl>
    <w:p w:rsidR="001E7C49" w:rsidRDefault="008169C2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Pr="00F27F66">
        <w:rPr>
          <w:rFonts w:ascii="Arial Narrow" w:hAnsi="Arial Narrow" w:cs="Arial"/>
        </w:rPr>
        <w:t>Dotyczy tylko podmiotów gospodarczych</w:t>
      </w:r>
      <w:r w:rsidR="00023319">
        <w:rPr>
          <w:rFonts w:ascii="Arial Narrow" w:hAnsi="Arial Narrow" w:cs="Arial"/>
        </w:rPr>
        <w:t>.</w:t>
      </w:r>
    </w:p>
    <w:p w:rsidR="006874E6" w:rsidRPr="00AE7D6E" w:rsidRDefault="002571AE" w:rsidP="00AE7D6E">
      <w:pPr>
        <w:widowControl/>
        <w:suppressAutoHyphens w:val="0"/>
        <w:rPr>
          <w:rFonts w:ascii="Arial Narrow" w:hAnsi="Arial Narrow" w:cs="Arial"/>
          <w:b/>
        </w:rPr>
      </w:pPr>
      <w:r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 w:rsidR="006874E6" w:rsidRPr="00F27F6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>*</w:t>
      </w:r>
      <w:r w:rsidR="006874E6">
        <w:rPr>
          <w:rFonts w:ascii="Arial Narrow" w:hAnsi="Arial Narrow" w:cs="Calibri"/>
          <w:bCs/>
          <w:color w:val="000000"/>
          <w:kern w:val="0"/>
          <w:sz w:val="22"/>
          <w:szCs w:val="22"/>
          <w:lang w:eastAsia="pl-PL"/>
        </w:rPr>
        <w:t xml:space="preserve"> </w:t>
      </w:r>
      <w:r w:rsidR="00847912" w:rsidRPr="00847912">
        <w:rPr>
          <w:rFonts w:ascii="Arial Narrow" w:hAnsi="Arial Narrow" w:cs="Arial"/>
        </w:rPr>
        <w:t xml:space="preserve">Zamawiający wymaga, aby oba spotkania coachingu grupowego były prowadzone przez </w:t>
      </w:r>
      <w:r w:rsidR="00847912" w:rsidRPr="00847912">
        <w:rPr>
          <w:rFonts w:ascii="Arial Narrow" w:hAnsi="Arial Narrow" w:cs="Arial"/>
          <w:b/>
        </w:rPr>
        <w:t>dwó</w:t>
      </w:r>
      <w:r w:rsidR="00AE7D6E">
        <w:rPr>
          <w:rFonts w:ascii="Arial Narrow" w:hAnsi="Arial Narrow" w:cs="Arial"/>
          <w:b/>
        </w:rPr>
        <w:t>ch trenerów.</w:t>
      </w:r>
      <w:bookmarkStart w:id="0" w:name="_GoBack"/>
      <w:bookmarkEnd w:id="0"/>
    </w:p>
    <w:p w:rsidR="00E15D4C" w:rsidRPr="00E15D4C" w:rsidRDefault="00E15D4C" w:rsidP="00E15D4C">
      <w:pPr>
        <w:widowControl/>
        <w:tabs>
          <w:tab w:val="left" w:pos="0"/>
          <w:tab w:val="left" w:pos="142"/>
          <w:tab w:val="left" w:pos="284"/>
        </w:tabs>
        <w:suppressAutoHyphens w:val="0"/>
        <w:jc w:val="both"/>
        <w:rPr>
          <w:rFonts w:ascii="Arial Narrow" w:hAnsi="Arial Narrow" w:cs="Arial"/>
        </w:rPr>
      </w:pPr>
    </w:p>
    <w:p w:rsidR="001E7C49" w:rsidRPr="007A5D85" w:rsidRDefault="001E7C49" w:rsidP="00E15D4C">
      <w:pPr>
        <w:pStyle w:val="Akapitzlist"/>
        <w:widowControl/>
        <w:numPr>
          <w:ilvl w:val="0"/>
          <w:numId w:val="22"/>
        </w:numPr>
        <w:tabs>
          <w:tab w:val="left" w:pos="0"/>
          <w:tab w:val="left" w:pos="142"/>
          <w:tab w:val="left" w:pos="284"/>
        </w:tabs>
        <w:suppressAutoHyphens w:val="0"/>
        <w:ind w:hanging="720"/>
        <w:jc w:val="both"/>
        <w:rPr>
          <w:rFonts w:ascii="Arial Narrow" w:hAnsi="Arial Narrow" w:cs="Arial"/>
        </w:rPr>
      </w:pPr>
      <w:r w:rsidRPr="007A5D85">
        <w:rPr>
          <w:rFonts w:ascii="Arial Narrow" w:hAnsi="Arial Narrow" w:cs="Arial"/>
        </w:rPr>
        <w:t xml:space="preserve">Oświadczam, że w </w:t>
      </w:r>
      <w:r w:rsidR="00AE7D6E">
        <w:rPr>
          <w:rFonts w:ascii="Arial Narrow" w:hAnsi="Arial Narrow" w:cs="Arial"/>
        </w:rPr>
        <w:t xml:space="preserve">proponowanej </w:t>
      </w:r>
      <w:r w:rsidRPr="007A5D85">
        <w:rPr>
          <w:rFonts w:ascii="Arial Narrow" w:hAnsi="Arial Narrow" w:cs="Arial"/>
        </w:rPr>
        <w:t>cenie zostały uwzględnione wszystkie koszty wykonania zamówienia.</w:t>
      </w:r>
    </w:p>
    <w:p w:rsidR="001E7C49" w:rsidRPr="00B22154" w:rsidRDefault="001E7C49" w:rsidP="00AE05FC">
      <w:pPr>
        <w:widowControl/>
        <w:suppressAutoHyphens w:val="0"/>
        <w:jc w:val="both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 xml:space="preserve">2. Oświadczam, że zapoznałem/zapoznałam się z treścią </w:t>
      </w:r>
      <w:r w:rsidR="00876A65">
        <w:rPr>
          <w:rFonts w:ascii="Arial Narrow" w:hAnsi="Arial Narrow" w:cs="Arial"/>
        </w:rPr>
        <w:t>Opisu Przedmiotu Zamówienia.</w:t>
      </w:r>
    </w:p>
    <w:p w:rsidR="001E7C49" w:rsidRDefault="008169C2" w:rsidP="001E7C49">
      <w:pPr>
        <w:widowControl/>
        <w:suppressAutoHyphens w:val="0"/>
        <w:rPr>
          <w:rFonts w:ascii="Arial Narrow" w:hAnsi="Arial Narrow" w:cs="Arial"/>
        </w:rPr>
      </w:pPr>
      <w:r>
        <w:rPr>
          <w:rFonts w:ascii="Arial Narrow" w:hAnsi="Arial Narrow" w:cs="Arial"/>
        </w:rPr>
        <w:t>3. W przypadku osób fizycznych, nieosiągających minimalnego wynagrodzenia (na dzień 1.01.2019 w wysokości 2250,00 z brutto), należy doliczyć do ceny wszystkie składki społeczne i Fundusz Pracy.</w:t>
      </w: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8169C2" w:rsidRPr="00B22154" w:rsidRDefault="008169C2" w:rsidP="001E7C49">
      <w:pPr>
        <w:widowControl/>
        <w:suppressAutoHyphens w:val="0"/>
        <w:rPr>
          <w:rFonts w:ascii="Arial Narrow" w:hAnsi="Arial Narrow" w:cs="Arial"/>
        </w:rPr>
      </w:pPr>
    </w:p>
    <w:p w:rsidR="001E7C49" w:rsidRPr="00B22154" w:rsidRDefault="001E7C49" w:rsidP="001E7C49">
      <w:pPr>
        <w:widowControl/>
        <w:suppressAutoHyphens w:val="0"/>
        <w:jc w:val="right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>..........................................................</w:t>
      </w:r>
    </w:p>
    <w:p w:rsidR="00B22154" w:rsidRPr="00B22154" w:rsidRDefault="001E7C49" w:rsidP="00B22154">
      <w:pPr>
        <w:widowControl/>
        <w:suppressAutoHyphens w:val="0"/>
        <w:rPr>
          <w:rFonts w:ascii="Arial Narrow" w:hAnsi="Arial Narrow" w:cs="Arial"/>
        </w:rPr>
      </w:pP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</w:r>
      <w:r w:rsidRPr="00B22154">
        <w:rPr>
          <w:rFonts w:ascii="Arial Narrow" w:hAnsi="Arial Narrow" w:cs="Arial"/>
        </w:rPr>
        <w:tab/>
        <w:t xml:space="preserve">                                                                                                   </w:t>
      </w:r>
      <w:r w:rsidR="008C15FF">
        <w:rPr>
          <w:rFonts w:ascii="Arial Narrow" w:hAnsi="Arial Narrow" w:cs="Arial"/>
        </w:rPr>
        <w:t xml:space="preserve">                             </w:t>
      </w:r>
      <w:r>
        <w:rPr>
          <w:rFonts w:ascii="Arial Narrow" w:hAnsi="Arial Narrow" w:cs="Arial"/>
        </w:rPr>
        <w:t xml:space="preserve">  data i </w:t>
      </w:r>
      <w:r w:rsidRPr="00B22154">
        <w:rPr>
          <w:rFonts w:ascii="Arial Narrow" w:hAnsi="Arial Narrow" w:cs="Arial"/>
        </w:rPr>
        <w:t>podpis</w:t>
      </w:r>
    </w:p>
    <w:sectPr w:rsidR="00B22154" w:rsidRPr="00B22154" w:rsidSect="00A70556">
      <w:headerReference w:type="default" r:id="rId8"/>
      <w:footerReference w:type="default" r:id="rId9"/>
      <w:type w:val="continuous"/>
      <w:pgSz w:w="16838" w:h="11906" w:orient="landscape" w:code="9"/>
      <w:pgMar w:top="1203" w:right="1418" w:bottom="709" w:left="1418" w:header="340" w:footer="14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B04C7" w:rsidRDefault="00FB04C7" w:rsidP="008E62F0">
      <w:r>
        <w:separator/>
      </w:r>
    </w:p>
  </w:endnote>
  <w:endnote w:type="continuationSeparator" w:id="0">
    <w:p w:rsidR="00FB04C7" w:rsidRDefault="00FB04C7" w:rsidP="008E62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Times New Roman"/>
    <w:charset w:val="00"/>
    <w:family w:val="auto"/>
    <w:pitch w:val="default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4BF3" w:rsidRDefault="00AC4BF3" w:rsidP="00AC4BF3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B04C7" w:rsidRDefault="00FB04C7" w:rsidP="008E62F0">
      <w:r>
        <w:separator/>
      </w:r>
    </w:p>
  </w:footnote>
  <w:footnote w:type="continuationSeparator" w:id="0">
    <w:p w:rsidR="00FB04C7" w:rsidRDefault="00FB04C7" w:rsidP="008E62F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B4EFD" w:rsidRDefault="00AE7D6E" w:rsidP="00AE7D6E">
    <w:pPr>
      <w:pStyle w:val="Nagwek"/>
      <w:jc w:val="center"/>
      <w:rPr>
        <w:rFonts w:ascii="Arial Narrow" w:hAnsi="Arial Narrow"/>
        <w:i/>
        <w:color w:val="808080" w:themeColor="background1" w:themeShade="80"/>
        <w:sz w:val="20"/>
      </w:rPr>
    </w:pPr>
    <w:r>
      <w:rPr>
        <w:noProof/>
        <w:lang w:eastAsia="pl-PL"/>
      </w:rPr>
      <w:drawing>
        <wp:inline distT="0" distB="0" distL="0" distR="0" wp14:anchorId="424F36D9" wp14:editId="73F7F1F4">
          <wp:extent cx="4850765" cy="949960"/>
          <wp:effectExtent l="0" t="0" r="6985" b="2540"/>
          <wp:docPr id="2" name="Obraz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0765" cy="949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A3972" w:rsidRPr="00A70556" w:rsidRDefault="00A70556" w:rsidP="00A70556">
    <w:pPr>
      <w:jc w:val="right"/>
      <w:rPr>
        <w:rFonts w:ascii="Arial Narrow" w:hAnsi="Arial Narrow" w:cs="Arial"/>
      </w:rPr>
    </w:pPr>
    <w:r>
      <w:rPr>
        <w:rFonts w:ascii="Arial Narrow" w:hAnsi="Arial Narrow" w:cs="Arial"/>
      </w:rPr>
      <w:t>Załącznik nr 2</w:t>
    </w:r>
    <w:r w:rsidRPr="00A416FB">
      <w:rPr>
        <w:rFonts w:ascii="Arial Narrow" w:hAnsi="Arial Narrow" w:cs="Arial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hAnsi="Arial"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1">
    <w:nsid w:val="00000003"/>
    <w:multiLevelType w:val="multilevel"/>
    <w:tmpl w:val="53E6F366"/>
    <w:name w:val="WW8Num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 Narrow" w:hAnsi="Arial Narrow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2">
    <w:nsid w:val="00000005"/>
    <w:multiLevelType w:val="multilevel"/>
    <w:tmpl w:val="D3641BF2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4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3">
    <w:nsid w:val="00000008"/>
    <w:multiLevelType w:val="multilevel"/>
    <w:tmpl w:val="786AD51C"/>
    <w:name w:val="WW8Num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ascii="Arial Narrow" w:hAnsi="Arial Narrow" w:cs="Times New Roman" w:hint="default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cs="Times New Roman"/>
      </w:rPr>
    </w:lvl>
  </w:abstractNum>
  <w:abstractNum w:abstractNumId="4">
    <w:nsid w:val="07D70305"/>
    <w:multiLevelType w:val="hybridMultilevel"/>
    <w:tmpl w:val="F08236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95B691E"/>
    <w:multiLevelType w:val="hybridMultilevel"/>
    <w:tmpl w:val="698ED0B4"/>
    <w:lvl w:ilvl="0" w:tplc="56E86522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6">
    <w:nsid w:val="1AB950D8"/>
    <w:multiLevelType w:val="hybridMultilevel"/>
    <w:tmpl w:val="65165ECE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1BB22CF7"/>
    <w:multiLevelType w:val="hybridMultilevel"/>
    <w:tmpl w:val="8CE4938A"/>
    <w:lvl w:ilvl="0" w:tplc="9E9C3F0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C633FE"/>
    <w:multiLevelType w:val="hybridMultilevel"/>
    <w:tmpl w:val="3E5A6946"/>
    <w:lvl w:ilvl="0" w:tplc="4044DEAC">
      <w:start w:val="1"/>
      <w:numFmt w:val="decimal"/>
      <w:lvlText w:val="%1)"/>
      <w:lvlJc w:val="left"/>
      <w:pPr>
        <w:ind w:left="720" w:hanging="360"/>
      </w:pPr>
      <w:rPr>
        <w:rFonts w:cs="Times New Roman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D32170F"/>
    <w:multiLevelType w:val="hybridMultilevel"/>
    <w:tmpl w:val="8A8EE25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E25781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57B4CEB"/>
    <w:multiLevelType w:val="hybridMultilevel"/>
    <w:tmpl w:val="3142F87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6A61918"/>
    <w:multiLevelType w:val="hybridMultilevel"/>
    <w:tmpl w:val="BAC0F0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40C8E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E612E0B"/>
    <w:multiLevelType w:val="hybridMultilevel"/>
    <w:tmpl w:val="3E628EDE"/>
    <w:lvl w:ilvl="0" w:tplc="3C724318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">
    <w:nsid w:val="51223D41"/>
    <w:multiLevelType w:val="hybridMultilevel"/>
    <w:tmpl w:val="E3328ED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F6C6D15"/>
    <w:multiLevelType w:val="hybridMultilevel"/>
    <w:tmpl w:val="FBF80C0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645C67FD"/>
    <w:multiLevelType w:val="hybridMultilevel"/>
    <w:tmpl w:val="5ACCE122"/>
    <w:lvl w:ilvl="0" w:tplc="0415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65890745"/>
    <w:multiLevelType w:val="hybridMultilevel"/>
    <w:tmpl w:val="4420DB6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4996320"/>
    <w:multiLevelType w:val="hybridMultilevel"/>
    <w:tmpl w:val="AA5E4952"/>
    <w:lvl w:ilvl="0" w:tplc="DA1E51EC">
      <w:start w:val="1"/>
      <w:numFmt w:val="decimal"/>
      <w:lvlText w:val="%1."/>
      <w:lvlJc w:val="righ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>
    <w:nsid w:val="778F055F"/>
    <w:multiLevelType w:val="hybridMultilevel"/>
    <w:tmpl w:val="549EB470"/>
    <w:lvl w:ilvl="0" w:tplc="0415000F">
      <w:start w:val="1"/>
      <w:numFmt w:val="decimal"/>
      <w:lvlText w:val="%1."/>
      <w:lvlJc w:val="left"/>
      <w:pPr>
        <w:ind w:left="762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82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02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22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42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62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82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02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22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4"/>
  </w:num>
  <w:num w:numId="6">
    <w:abstractNumId w:val="5"/>
  </w:num>
  <w:num w:numId="7">
    <w:abstractNumId w:val="19"/>
  </w:num>
  <w:num w:numId="8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6"/>
  </w:num>
  <w:num w:numId="11">
    <w:abstractNumId w:val="20"/>
  </w:num>
  <w:num w:numId="12">
    <w:abstractNumId w:val="6"/>
  </w:num>
  <w:num w:numId="13">
    <w:abstractNumId w:val="15"/>
  </w:num>
  <w:num w:numId="14">
    <w:abstractNumId w:val="7"/>
  </w:num>
  <w:num w:numId="15">
    <w:abstractNumId w:val="18"/>
  </w:num>
  <w:num w:numId="16">
    <w:abstractNumId w:val="13"/>
  </w:num>
  <w:num w:numId="17">
    <w:abstractNumId w:val="10"/>
  </w:num>
  <w:num w:numId="18">
    <w:abstractNumId w:val="11"/>
  </w:num>
  <w:num w:numId="19">
    <w:abstractNumId w:val="4"/>
  </w:num>
  <w:num w:numId="20">
    <w:abstractNumId w:val="12"/>
  </w:num>
  <w:num w:numId="21">
    <w:abstractNumId w:val="17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440"/>
    <w:rsid w:val="00007E38"/>
    <w:rsid w:val="00023319"/>
    <w:rsid w:val="00025806"/>
    <w:rsid w:val="000436DC"/>
    <w:rsid w:val="00045410"/>
    <w:rsid w:val="000455E2"/>
    <w:rsid w:val="00050133"/>
    <w:rsid w:val="00053479"/>
    <w:rsid w:val="00062B30"/>
    <w:rsid w:val="00063BC1"/>
    <w:rsid w:val="00070D7C"/>
    <w:rsid w:val="00074EE1"/>
    <w:rsid w:val="00075975"/>
    <w:rsid w:val="000822C1"/>
    <w:rsid w:val="00084F76"/>
    <w:rsid w:val="000856C6"/>
    <w:rsid w:val="000B235B"/>
    <w:rsid w:val="000E01BD"/>
    <w:rsid w:val="000E2EAA"/>
    <w:rsid w:val="000F702C"/>
    <w:rsid w:val="00100913"/>
    <w:rsid w:val="001201CC"/>
    <w:rsid w:val="001209A0"/>
    <w:rsid w:val="001219C3"/>
    <w:rsid w:val="00121AF3"/>
    <w:rsid w:val="0015053C"/>
    <w:rsid w:val="001505D8"/>
    <w:rsid w:val="00153236"/>
    <w:rsid w:val="00153DF5"/>
    <w:rsid w:val="00156763"/>
    <w:rsid w:val="001618FE"/>
    <w:rsid w:val="00161FB6"/>
    <w:rsid w:val="00166883"/>
    <w:rsid w:val="0017397A"/>
    <w:rsid w:val="00175884"/>
    <w:rsid w:val="00184132"/>
    <w:rsid w:val="0018672D"/>
    <w:rsid w:val="00190B43"/>
    <w:rsid w:val="00192625"/>
    <w:rsid w:val="001942C2"/>
    <w:rsid w:val="00197C4B"/>
    <w:rsid w:val="001A2121"/>
    <w:rsid w:val="001A4C08"/>
    <w:rsid w:val="001A524F"/>
    <w:rsid w:val="001C7369"/>
    <w:rsid w:val="001D5271"/>
    <w:rsid w:val="001E0F1B"/>
    <w:rsid w:val="001E7C49"/>
    <w:rsid w:val="00203B2F"/>
    <w:rsid w:val="00211880"/>
    <w:rsid w:val="0021247F"/>
    <w:rsid w:val="002444B5"/>
    <w:rsid w:val="0024520A"/>
    <w:rsid w:val="002471B9"/>
    <w:rsid w:val="002477C0"/>
    <w:rsid w:val="00247851"/>
    <w:rsid w:val="00252935"/>
    <w:rsid w:val="00256562"/>
    <w:rsid w:val="002571AE"/>
    <w:rsid w:val="0026209E"/>
    <w:rsid w:val="00263DF7"/>
    <w:rsid w:val="00266EA4"/>
    <w:rsid w:val="002935B1"/>
    <w:rsid w:val="002A1A6B"/>
    <w:rsid w:val="002A1C9D"/>
    <w:rsid w:val="002A5032"/>
    <w:rsid w:val="002A5502"/>
    <w:rsid w:val="002B2616"/>
    <w:rsid w:val="002B4729"/>
    <w:rsid w:val="002C4D1B"/>
    <w:rsid w:val="002E49DE"/>
    <w:rsid w:val="00300193"/>
    <w:rsid w:val="00302D8A"/>
    <w:rsid w:val="00303D7E"/>
    <w:rsid w:val="0030516A"/>
    <w:rsid w:val="00311C32"/>
    <w:rsid w:val="00340437"/>
    <w:rsid w:val="003751F8"/>
    <w:rsid w:val="0038196E"/>
    <w:rsid w:val="003827A1"/>
    <w:rsid w:val="003A12E6"/>
    <w:rsid w:val="003A2211"/>
    <w:rsid w:val="003A2689"/>
    <w:rsid w:val="003C6DBA"/>
    <w:rsid w:val="00401CAA"/>
    <w:rsid w:val="0041135E"/>
    <w:rsid w:val="0041214D"/>
    <w:rsid w:val="00414C1E"/>
    <w:rsid w:val="00425106"/>
    <w:rsid w:val="004352E3"/>
    <w:rsid w:val="004474A2"/>
    <w:rsid w:val="0045691F"/>
    <w:rsid w:val="004717BA"/>
    <w:rsid w:val="004A3CC8"/>
    <w:rsid w:val="004C294F"/>
    <w:rsid w:val="004C3603"/>
    <w:rsid w:val="004E1091"/>
    <w:rsid w:val="004E1F2C"/>
    <w:rsid w:val="004E5DA1"/>
    <w:rsid w:val="004F5514"/>
    <w:rsid w:val="00521E85"/>
    <w:rsid w:val="0054502C"/>
    <w:rsid w:val="005505A8"/>
    <w:rsid w:val="0057051D"/>
    <w:rsid w:val="0057120F"/>
    <w:rsid w:val="005726A9"/>
    <w:rsid w:val="00586138"/>
    <w:rsid w:val="005912FF"/>
    <w:rsid w:val="005A4D26"/>
    <w:rsid w:val="005A577B"/>
    <w:rsid w:val="005A60D7"/>
    <w:rsid w:val="005B7A00"/>
    <w:rsid w:val="005D4578"/>
    <w:rsid w:val="005E452D"/>
    <w:rsid w:val="005E56F5"/>
    <w:rsid w:val="005E6B47"/>
    <w:rsid w:val="005F0E2E"/>
    <w:rsid w:val="005F1E8E"/>
    <w:rsid w:val="005F2AFE"/>
    <w:rsid w:val="006033C2"/>
    <w:rsid w:val="0061040A"/>
    <w:rsid w:val="006154CD"/>
    <w:rsid w:val="00624C6A"/>
    <w:rsid w:val="0064569B"/>
    <w:rsid w:val="0064639F"/>
    <w:rsid w:val="0066163B"/>
    <w:rsid w:val="00667CA6"/>
    <w:rsid w:val="006829D4"/>
    <w:rsid w:val="006843B0"/>
    <w:rsid w:val="006874E6"/>
    <w:rsid w:val="0069520F"/>
    <w:rsid w:val="006B0B9E"/>
    <w:rsid w:val="006B2760"/>
    <w:rsid w:val="006B7F7D"/>
    <w:rsid w:val="006C5918"/>
    <w:rsid w:val="006D3E93"/>
    <w:rsid w:val="006E149C"/>
    <w:rsid w:val="006E26FE"/>
    <w:rsid w:val="006F319D"/>
    <w:rsid w:val="006F4A63"/>
    <w:rsid w:val="00705EA6"/>
    <w:rsid w:val="007239DE"/>
    <w:rsid w:val="007342B7"/>
    <w:rsid w:val="00737375"/>
    <w:rsid w:val="007420C9"/>
    <w:rsid w:val="00744F9D"/>
    <w:rsid w:val="00746CB9"/>
    <w:rsid w:val="00753819"/>
    <w:rsid w:val="0078325C"/>
    <w:rsid w:val="00791C55"/>
    <w:rsid w:val="0079339A"/>
    <w:rsid w:val="007A5D85"/>
    <w:rsid w:val="007F43FB"/>
    <w:rsid w:val="007F7841"/>
    <w:rsid w:val="00800792"/>
    <w:rsid w:val="00802E01"/>
    <w:rsid w:val="008051C6"/>
    <w:rsid w:val="008169C2"/>
    <w:rsid w:val="008266FC"/>
    <w:rsid w:val="00840D08"/>
    <w:rsid w:val="00841927"/>
    <w:rsid w:val="00847912"/>
    <w:rsid w:val="008569A5"/>
    <w:rsid w:val="00861ABD"/>
    <w:rsid w:val="0086417C"/>
    <w:rsid w:val="00867E92"/>
    <w:rsid w:val="008735D5"/>
    <w:rsid w:val="00876A65"/>
    <w:rsid w:val="00885450"/>
    <w:rsid w:val="008858C7"/>
    <w:rsid w:val="0089737A"/>
    <w:rsid w:val="008A10C9"/>
    <w:rsid w:val="008B67F3"/>
    <w:rsid w:val="008C15FF"/>
    <w:rsid w:val="008C3CEF"/>
    <w:rsid w:val="008E3D40"/>
    <w:rsid w:val="008E62F0"/>
    <w:rsid w:val="008F1BB0"/>
    <w:rsid w:val="008F4D63"/>
    <w:rsid w:val="0090454F"/>
    <w:rsid w:val="00920ACC"/>
    <w:rsid w:val="00921CD8"/>
    <w:rsid w:val="00950C77"/>
    <w:rsid w:val="00960B61"/>
    <w:rsid w:val="00961A48"/>
    <w:rsid w:val="0096415E"/>
    <w:rsid w:val="009B6CFC"/>
    <w:rsid w:val="009C3F21"/>
    <w:rsid w:val="009D39C1"/>
    <w:rsid w:val="009D5F52"/>
    <w:rsid w:val="009E6E8E"/>
    <w:rsid w:val="009F5BF9"/>
    <w:rsid w:val="00A11051"/>
    <w:rsid w:val="00A343E5"/>
    <w:rsid w:val="00A50944"/>
    <w:rsid w:val="00A50FC6"/>
    <w:rsid w:val="00A53D1A"/>
    <w:rsid w:val="00A57C39"/>
    <w:rsid w:val="00A61622"/>
    <w:rsid w:val="00A61F83"/>
    <w:rsid w:val="00A646F0"/>
    <w:rsid w:val="00A64E4D"/>
    <w:rsid w:val="00A65236"/>
    <w:rsid w:val="00A70556"/>
    <w:rsid w:val="00A71011"/>
    <w:rsid w:val="00A7798B"/>
    <w:rsid w:val="00AA3972"/>
    <w:rsid w:val="00AB2773"/>
    <w:rsid w:val="00AC4BF3"/>
    <w:rsid w:val="00AD7DFB"/>
    <w:rsid w:val="00AE05FC"/>
    <w:rsid w:val="00AE7D6E"/>
    <w:rsid w:val="00AF60A0"/>
    <w:rsid w:val="00AF6607"/>
    <w:rsid w:val="00B03A9C"/>
    <w:rsid w:val="00B104B9"/>
    <w:rsid w:val="00B22154"/>
    <w:rsid w:val="00B3742B"/>
    <w:rsid w:val="00B4395D"/>
    <w:rsid w:val="00B5133B"/>
    <w:rsid w:val="00B54E49"/>
    <w:rsid w:val="00B633EA"/>
    <w:rsid w:val="00B65222"/>
    <w:rsid w:val="00B71FFE"/>
    <w:rsid w:val="00B7284E"/>
    <w:rsid w:val="00B75B8E"/>
    <w:rsid w:val="00B82477"/>
    <w:rsid w:val="00BA0FE8"/>
    <w:rsid w:val="00BA2CD3"/>
    <w:rsid w:val="00BB4EFD"/>
    <w:rsid w:val="00BC5EB2"/>
    <w:rsid w:val="00BD2C77"/>
    <w:rsid w:val="00BE051D"/>
    <w:rsid w:val="00BE3D11"/>
    <w:rsid w:val="00BF28F7"/>
    <w:rsid w:val="00BF32AE"/>
    <w:rsid w:val="00C172C9"/>
    <w:rsid w:val="00C24FBB"/>
    <w:rsid w:val="00C268B9"/>
    <w:rsid w:val="00C32A25"/>
    <w:rsid w:val="00C3647A"/>
    <w:rsid w:val="00C50A07"/>
    <w:rsid w:val="00C53A44"/>
    <w:rsid w:val="00C5461B"/>
    <w:rsid w:val="00C613EF"/>
    <w:rsid w:val="00C6729B"/>
    <w:rsid w:val="00C70A88"/>
    <w:rsid w:val="00C70BA8"/>
    <w:rsid w:val="00C92FED"/>
    <w:rsid w:val="00C9631C"/>
    <w:rsid w:val="00CA5316"/>
    <w:rsid w:val="00CB4D3F"/>
    <w:rsid w:val="00CC72F5"/>
    <w:rsid w:val="00CD0440"/>
    <w:rsid w:val="00CD5285"/>
    <w:rsid w:val="00CE211A"/>
    <w:rsid w:val="00CF36E4"/>
    <w:rsid w:val="00D03EA7"/>
    <w:rsid w:val="00D16DB7"/>
    <w:rsid w:val="00D41405"/>
    <w:rsid w:val="00D46309"/>
    <w:rsid w:val="00D75278"/>
    <w:rsid w:val="00DA1F7A"/>
    <w:rsid w:val="00DB2330"/>
    <w:rsid w:val="00DB3A5B"/>
    <w:rsid w:val="00DC3039"/>
    <w:rsid w:val="00E02245"/>
    <w:rsid w:val="00E03E8A"/>
    <w:rsid w:val="00E104E6"/>
    <w:rsid w:val="00E15D4C"/>
    <w:rsid w:val="00E27CA1"/>
    <w:rsid w:val="00E450A6"/>
    <w:rsid w:val="00E53150"/>
    <w:rsid w:val="00E60FA5"/>
    <w:rsid w:val="00E65129"/>
    <w:rsid w:val="00E7484C"/>
    <w:rsid w:val="00E877BF"/>
    <w:rsid w:val="00EA7B8E"/>
    <w:rsid w:val="00ED06E5"/>
    <w:rsid w:val="00EE4236"/>
    <w:rsid w:val="00EF5E37"/>
    <w:rsid w:val="00F1364F"/>
    <w:rsid w:val="00F56A72"/>
    <w:rsid w:val="00F61429"/>
    <w:rsid w:val="00F615DD"/>
    <w:rsid w:val="00F70769"/>
    <w:rsid w:val="00F760B6"/>
    <w:rsid w:val="00F76E01"/>
    <w:rsid w:val="00F835B8"/>
    <w:rsid w:val="00F868D2"/>
    <w:rsid w:val="00FA1D21"/>
    <w:rsid w:val="00FA4652"/>
    <w:rsid w:val="00FB04C7"/>
    <w:rsid w:val="00FB32F1"/>
    <w:rsid w:val="00FE0C2B"/>
    <w:rsid w:val="00FE5577"/>
    <w:rsid w:val="00FF6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960B61"/>
    <w:rPr>
      <w:rFonts w:ascii="Arial" w:hAnsi="Arial"/>
      <w:color w:val="00000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266FC"/>
    <w:pPr>
      <w:widowControl w:val="0"/>
      <w:suppressAutoHyphens/>
    </w:pPr>
    <w:rPr>
      <w:rFonts w:ascii="Times New Roman" w:eastAsia="Times New Roman" w:hAnsi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791C55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Nagwek">
    <w:name w:val="header"/>
    <w:basedOn w:val="Normalny"/>
    <w:link w:val="Nagwek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HeaderChar">
    <w:name w:val="Head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NagwekZnak">
    <w:name w:val="Nagłówek Znak"/>
    <w:link w:val="Nagwek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paragraph" w:styleId="Stopka">
    <w:name w:val="footer"/>
    <w:basedOn w:val="Normalny"/>
    <w:link w:val="StopkaZnak"/>
    <w:uiPriority w:val="99"/>
    <w:rsid w:val="008E62F0"/>
    <w:pPr>
      <w:tabs>
        <w:tab w:val="center" w:pos="4536"/>
        <w:tab w:val="right" w:pos="9072"/>
      </w:tabs>
    </w:pPr>
    <w:rPr>
      <w:rFonts w:eastAsia="Calibri"/>
      <w:szCs w:val="20"/>
    </w:rPr>
  </w:style>
  <w:style w:type="character" w:customStyle="1" w:styleId="FooterChar">
    <w:name w:val="Footer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4"/>
      <w:szCs w:val="24"/>
      <w:lang w:eastAsia="ar-SA" w:bidi="ar-SA"/>
    </w:rPr>
  </w:style>
  <w:style w:type="character" w:customStyle="1" w:styleId="StopkaZnak">
    <w:name w:val="Stopka Znak"/>
    <w:link w:val="Stopka"/>
    <w:uiPriority w:val="99"/>
    <w:locked/>
    <w:rsid w:val="008E62F0"/>
    <w:rPr>
      <w:rFonts w:ascii="Times New Roman" w:hAnsi="Times New Roman"/>
      <w:kern w:val="1"/>
      <w:sz w:val="24"/>
      <w:lang w:eastAsia="ar-SA" w:bidi="ar-SA"/>
    </w:rPr>
  </w:style>
  <w:style w:type="character" w:customStyle="1" w:styleId="FontStyle111">
    <w:name w:val="Font Style111"/>
    <w:uiPriority w:val="99"/>
    <w:rsid w:val="004E5DA1"/>
    <w:rPr>
      <w:rFonts w:ascii="Arial" w:hAnsi="Arial"/>
      <w:color w:val="000000"/>
      <w:sz w:val="18"/>
    </w:rPr>
  </w:style>
  <w:style w:type="paragraph" w:customStyle="1" w:styleId="Akapitzlist1">
    <w:name w:val="Akapit z listą1"/>
    <w:basedOn w:val="Normalny"/>
    <w:uiPriority w:val="99"/>
    <w:rsid w:val="0045691F"/>
    <w:pPr>
      <w:widowControl/>
      <w:suppressAutoHyphens w:val="0"/>
      <w:spacing w:after="200" w:line="276" w:lineRule="auto"/>
      <w:ind w:left="720"/>
      <w:contextualSpacing/>
    </w:pPr>
    <w:rPr>
      <w:rFonts w:ascii="Calibri" w:hAnsi="Calibri"/>
      <w:kern w:val="0"/>
      <w:sz w:val="22"/>
      <w:szCs w:val="22"/>
      <w:lang w:eastAsia="en-US"/>
    </w:rPr>
  </w:style>
  <w:style w:type="character" w:styleId="Odwoaniedokomentarza">
    <w:name w:val="annotation reference"/>
    <w:basedOn w:val="Domylnaczcionkaakapitu"/>
    <w:uiPriority w:val="99"/>
    <w:semiHidden/>
    <w:rsid w:val="0041135E"/>
    <w:rPr>
      <w:rFonts w:cs="Times New Roman"/>
      <w:sz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41135E"/>
    <w:rPr>
      <w:rFonts w:eastAsia="Calibri"/>
      <w:sz w:val="20"/>
      <w:szCs w:val="20"/>
    </w:rPr>
  </w:style>
  <w:style w:type="character" w:customStyle="1" w:styleId="CommentTextChar">
    <w:name w:val="Comment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0"/>
      <w:szCs w:val="20"/>
      <w:lang w:eastAsia="ar-SA" w:bidi="ar-SA"/>
    </w:rPr>
  </w:style>
  <w:style w:type="character" w:customStyle="1" w:styleId="TekstkomentarzaZnak">
    <w:name w:val="Tekst komentarza Znak"/>
    <w:link w:val="Tekstkomentarza"/>
    <w:uiPriority w:val="99"/>
    <w:semiHidden/>
    <w:locked/>
    <w:rsid w:val="0041135E"/>
    <w:rPr>
      <w:rFonts w:ascii="Times New Roman" w:hAnsi="Times New Roman"/>
      <w:kern w:val="1"/>
      <w:lang w:eastAsia="ar-SA" w:bidi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41135E"/>
    <w:rPr>
      <w:b/>
    </w:rPr>
  </w:style>
  <w:style w:type="character" w:customStyle="1" w:styleId="CommentSubjectChar">
    <w:name w:val="Comment Subject Char"/>
    <w:basedOn w:val="TekstkomentarzaZnak"/>
    <w:uiPriority w:val="99"/>
    <w:semiHidden/>
    <w:locked/>
    <w:rsid w:val="00CA5316"/>
    <w:rPr>
      <w:rFonts w:ascii="Times New Roman" w:hAnsi="Times New Roman" w:cs="Times New Roman"/>
      <w:b/>
      <w:bCs/>
      <w:kern w:val="1"/>
      <w:sz w:val="20"/>
      <w:szCs w:val="20"/>
      <w:lang w:eastAsia="ar-SA" w:bidi="ar-SA"/>
    </w:rPr>
  </w:style>
  <w:style w:type="character" w:customStyle="1" w:styleId="TematkomentarzaZnak">
    <w:name w:val="Temat komentarza Znak"/>
    <w:link w:val="Tematkomentarza"/>
    <w:uiPriority w:val="99"/>
    <w:semiHidden/>
    <w:locked/>
    <w:rsid w:val="0041135E"/>
    <w:rPr>
      <w:rFonts w:ascii="Times New Roman" w:hAnsi="Times New Roman"/>
      <w:b/>
      <w:kern w:val="1"/>
      <w:lang w:eastAsia="ar-SA" w:bidi="ar-SA"/>
    </w:rPr>
  </w:style>
  <w:style w:type="paragraph" w:styleId="Tekstdymka">
    <w:name w:val="Balloon Text"/>
    <w:basedOn w:val="Normalny"/>
    <w:link w:val="TekstdymkaZnak"/>
    <w:uiPriority w:val="99"/>
    <w:semiHidden/>
    <w:rsid w:val="0041135E"/>
    <w:rPr>
      <w:rFonts w:ascii="Tahoma" w:eastAsia="Calibri" w:hAnsi="Tahoma"/>
      <w:sz w:val="16"/>
      <w:szCs w:val="20"/>
    </w:rPr>
  </w:style>
  <w:style w:type="character" w:customStyle="1" w:styleId="BalloonTextChar">
    <w:name w:val="Balloon Text Char"/>
    <w:basedOn w:val="Domylnaczcionkaakapitu"/>
    <w:uiPriority w:val="99"/>
    <w:semiHidden/>
    <w:locked/>
    <w:rsid w:val="00CA5316"/>
    <w:rPr>
      <w:rFonts w:ascii="Times New Roman" w:hAnsi="Times New Roman" w:cs="Times New Roman"/>
      <w:kern w:val="1"/>
      <w:sz w:val="2"/>
      <w:lang w:eastAsia="ar-SA" w:bidi="ar-SA"/>
    </w:rPr>
  </w:style>
  <w:style w:type="character" w:customStyle="1" w:styleId="TekstdymkaZnak">
    <w:name w:val="Tekst dymka Znak"/>
    <w:link w:val="Tekstdymka"/>
    <w:uiPriority w:val="99"/>
    <w:semiHidden/>
    <w:locked/>
    <w:rsid w:val="0041135E"/>
    <w:rPr>
      <w:rFonts w:ascii="Tahoma" w:hAnsi="Tahoma"/>
      <w:kern w:val="1"/>
      <w:sz w:val="16"/>
      <w:lang w:eastAsia="ar-SA" w:bidi="ar-SA"/>
    </w:rPr>
  </w:style>
  <w:style w:type="paragraph" w:styleId="Akapitzlist">
    <w:name w:val="List Paragraph"/>
    <w:aliases w:val="Preambuła,Numerowanie,Akapit z listą BS,L1,Akapit z listą5,Bulleted list,Odstavec,Podsis rysunku,T_SZ_List Paragraph,sw tekst,CW_Lista"/>
    <w:basedOn w:val="Normalny"/>
    <w:link w:val="AkapitzlistZnak"/>
    <w:qFormat/>
    <w:rsid w:val="008C3CEF"/>
    <w:pPr>
      <w:ind w:left="720"/>
      <w:contextualSpacing/>
    </w:pPr>
  </w:style>
  <w:style w:type="character" w:customStyle="1" w:styleId="AkapitzlistZnak">
    <w:name w:val="Akapit z listą Znak"/>
    <w:aliases w:val="Preambuła Znak,Numerowanie Znak,Akapit z listą BS Znak,L1 Znak,Akapit z listą5 Znak,Bulleted list Znak,Odstavec Znak,Podsis rysunku Znak,T_SZ_List Paragraph Znak,sw tekst Znak,CW_Lista Znak"/>
    <w:link w:val="Akapitzlist"/>
    <w:qFormat/>
    <w:locked/>
    <w:rsid w:val="0057051D"/>
    <w:rPr>
      <w:rFonts w:ascii="Times New Roman" w:eastAsia="Times New Roman" w:hAnsi="Times New Roman"/>
      <w:kern w:val="1"/>
      <w:sz w:val="24"/>
      <w:szCs w:val="24"/>
      <w:lang w:eastAsia="ar-SA"/>
    </w:rPr>
  </w:style>
  <w:style w:type="paragraph" w:styleId="Bezodstpw">
    <w:name w:val="No Spacing"/>
    <w:uiPriority w:val="1"/>
    <w:qFormat/>
    <w:rsid w:val="00960B61"/>
    <w:rPr>
      <w:rFonts w:ascii="Arial" w:hAnsi="Arial"/>
      <w:color w:val="00000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91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253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371</TotalTime>
  <Pages>2</Pages>
  <Words>306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a.wisniewska</dc:creator>
  <cp:lastModifiedBy>Agata Dorocka</cp:lastModifiedBy>
  <cp:revision>24</cp:revision>
  <cp:lastPrinted>2019-09-13T09:02:00Z</cp:lastPrinted>
  <dcterms:created xsi:type="dcterms:W3CDTF">2019-07-19T09:12:00Z</dcterms:created>
  <dcterms:modified xsi:type="dcterms:W3CDTF">2019-09-13T09:03:00Z</dcterms:modified>
</cp:coreProperties>
</file>